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F" w:rsidRPr="00536751" w:rsidRDefault="003E3BDF" w:rsidP="003E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36751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BB7DA6" w:rsidRDefault="003E3BDF" w:rsidP="003E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36751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B7DA6"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proofErr w:type="gramStart"/>
      <w:r w:rsidR="00BB7DA6">
        <w:rPr>
          <w:rFonts w:ascii="Times New Roman" w:eastAsia="Times New Roman" w:hAnsi="Times New Roman"/>
          <w:sz w:val="24"/>
          <w:szCs w:val="24"/>
        </w:rPr>
        <w:t>г</w:t>
      </w:r>
      <w:r w:rsidRPr="00536751">
        <w:rPr>
          <w:rFonts w:ascii="Times New Roman" w:eastAsia="Times New Roman" w:hAnsi="Times New Roman"/>
          <w:sz w:val="24"/>
          <w:szCs w:val="24"/>
        </w:rPr>
        <w:t>енеральн</w:t>
      </w:r>
      <w:r w:rsidR="00BB7DA6">
        <w:rPr>
          <w:rFonts w:ascii="Times New Roman" w:eastAsia="Times New Roman" w:hAnsi="Times New Roman"/>
          <w:sz w:val="24"/>
          <w:szCs w:val="24"/>
        </w:rPr>
        <w:t>ого</w:t>
      </w:r>
      <w:proofErr w:type="gramEnd"/>
      <w:r w:rsidRPr="0053675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3BDF" w:rsidRPr="00536751" w:rsidRDefault="00BB7DA6" w:rsidP="003E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3E3BDF" w:rsidRPr="00536751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="003E3BDF" w:rsidRPr="00536751">
        <w:rPr>
          <w:rFonts w:ascii="Times New Roman" w:eastAsia="Times New Roman" w:hAnsi="Times New Roman"/>
          <w:sz w:val="24"/>
          <w:szCs w:val="24"/>
        </w:rPr>
        <w:t>МГКУП «УКП»</w:t>
      </w:r>
    </w:p>
    <w:p w:rsidR="003E3BDF" w:rsidRDefault="003E3BDF" w:rsidP="003E3BDF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52A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53675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B7DA6">
        <w:rPr>
          <w:rFonts w:ascii="Times New Roman" w:eastAsia="Times New Roman" w:hAnsi="Times New Roman"/>
          <w:sz w:val="24"/>
          <w:szCs w:val="24"/>
          <w:lang w:eastAsia="ru-RU"/>
        </w:rPr>
        <w:t>В. Климов</w:t>
      </w:r>
    </w:p>
    <w:p w:rsidR="00B910FF" w:rsidRDefault="00675A81" w:rsidP="00675A8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B7DA6"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7DA6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10F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B7D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0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012B5" w:rsidRDefault="002012B5" w:rsidP="003E3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3BDF" w:rsidRPr="003E3BDF" w:rsidRDefault="003E3BDF" w:rsidP="003E3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</w:t>
      </w:r>
    </w:p>
    <w:p w:rsidR="003E3BDF" w:rsidRPr="003E3BDF" w:rsidRDefault="003E3BDF" w:rsidP="003E3B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«</w:t>
      </w:r>
      <w:r w:rsidR="00BB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BB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BB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A259E" w:rsidRDefault="003E3BDF" w:rsidP="00B76C98">
      <w:pPr>
        <w:pStyle w:val="a4"/>
        <w:rPr>
          <w:sz w:val="24"/>
          <w:szCs w:val="24"/>
        </w:rPr>
      </w:pPr>
      <w:r w:rsidRPr="00DF2BE2">
        <w:rPr>
          <w:color w:val="000000"/>
          <w:sz w:val="24"/>
          <w:szCs w:val="24"/>
        </w:rPr>
        <w:t xml:space="preserve">заседания </w:t>
      </w:r>
      <w:r w:rsidR="00867EDF">
        <w:rPr>
          <w:color w:val="000000"/>
          <w:sz w:val="24"/>
          <w:szCs w:val="24"/>
        </w:rPr>
        <w:t xml:space="preserve">конкурсной </w:t>
      </w:r>
      <w:r w:rsidRPr="00DF2BE2">
        <w:rPr>
          <w:color w:val="000000"/>
          <w:sz w:val="24"/>
          <w:szCs w:val="24"/>
        </w:rPr>
        <w:t>комиссии, созданной</w:t>
      </w:r>
      <w:r w:rsidRPr="00DF2BE2">
        <w:rPr>
          <w:sz w:val="24"/>
          <w:szCs w:val="24"/>
        </w:rPr>
        <w:t xml:space="preserve"> приказом МГКУП «Управление коммунальных предприятий»  от </w:t>
      </w:r>
      <w:r w:rsidR="00E10D92">
        <w:rPr>
          <w:sz w:val="24"/>
          <w:szCs w:val="24"/>
        </w:rPr>
        <w:t>23</w:t>
      </w:r>
      <w:r w:rsidR="004A259E">
        <w:rPr>
          <w:sz w:val="24"/>
          <w:szCs w:val="24"/>
        </w:rPr>
        <w:t>.</w:t>
      </w:r>
      <w:r w:rsidR="00A546FA">
        <w:rPr>
          <w:sz w:val="24"/>
          <w:szCs w:val="24"/>
        </w:rPr>
        <w:t>0</w:t>
      </w:r>
      <w:r w:rsidR="00E10D92">
        <w:rPr>
          <w:sz w:val="24"/>
          <w:szCs w:val="24"/>
        </w:rPr>
        <w:t>3</w:t>
      </w:r>
      <w:r w:rsidR="004A259E">
        <w:rPr>
          <w:sz w:val="24"/>
          <w:szCs w:val="24"/>
        </w:rPr>
        <w:t>.201</w:t>
      </w:r>
      <w:r w:rsidR="00E10D92">
        <w:rPr>
          <w:sz w:val="24"/>
          <w:szCs w:val="24"/>
        </w:rPr>
        <w:t>8</w:t>
      </w:r>
      <w:r w:rsidR="004A259E">
        <w:rPr>
          <w:sz w:val="24"/>
          <w:szCs w:val="24"/>
        </w:rPr>
        <w:t xml:space="preserve"> г. №</w:t>
      </w:r>
      <w:r w:rsidRPr="00DF2BE2">
        <w:rPr>
          <w:sz w:val="24"/>
          <w:szCs w:val="24"/>
        </w:rPr>
        <w:t xml:space="preserve"> </w:t>
      </w:r>
      <w:r w:rsidR="008231DF">
        <w:rPr>
          <w:sz w:val="24"/>
          <w:szCs w:val="24"/>
        </w:rPr>
        <w:t>1</w:t>
      </w:r>
      <w:r w:rsidR="00E10D92">
        <w:rPr>
          <w:sz w:val="24"/>
          <w:szCs w:val="24"/>
        </w:rPr>
        <w:t>04</w:t>
      </w:r>
    </w:p>
    <w:p w:rsidR="004A259E" w:rsidRDefault="004A259E" w:rsidP="00B76C98">
      <w:pPr>
        <w:pStyle w:val="a4"/>
        <w:rPr>
          <w:sz w:val="24"/>
          <w:szCs w:val="24"/>
        </w:rPr>
      </w:pPr>
    </w:p>
    <w:p w:rsidR="003E3BDF" w:rsidRPr="003E3BDF" w:rsidRDefault="003E3BDF" w:rsidP="00B76C98">
      <w:pPr>
        <w:pStyle w:val="a4"/>
        <w:rPr>
          <w:color w:val="000000"/>
          <w:sz w:val="24"/>
          <w:szCs w:val="24"/>
        </w:rPr>
      </w:pPr>
      <w:r w:rsidRPr="003E3BDF">
        <w:rPr>
          <w:color w:val="000000"/>
          <w:sz w:val="24"/>
          <w:szCs w:val="24"/>
        </w:rPr>
        <w:t>Состав комиссии:</w:t>
      </w:r>
      <w:r w:rsidR="00867EDF">
        <w:rPr>
          <w:color w:val="000000"/>
          <w:sz w:val="24"/>
          <w:szCs w:val="24"/>
        </w:rPr>
        <w:t xml:space="preserve"> </w:t>
      </w:r>
      <w:r w:rsidR="00E10D92">
        <w:rPr>
          <w:color w:val="000000"/>
          <w:sz w:val="24"/>
          <w:szCs w:val="24"/>
        </w:rPr>
        <w:t>Зятьков С.М.</w:t>
      </w:r>
      <w:r w:rsidR="00B11431">
        <w:rPr>
          <w:color w:val="000000"/>
          <w:sz w:val="24"/>
          <w:szCs w:val="24"/>
        </w:rPr>
        <w:t xml:space="preserve">, </w:t>
      </w:r>
      <w:proofErr w:type="spellStart"/>
      <w:r w:rsidR="00E10D92">
        <w:rPr>
          <w:color w:val="000000"/>
          <w:sz w:val="24"/>
          <w:szCs w:val="24"/>
        </w:rPr>
        <w:t>Шеменков</w:t>
      </w:r>
      <w:proofErr w:type="spellEnd"/>
      <w:r w:rsidR="00E10D92">
        <w:rPr>
          <w:color w:val="000000"/>
          <w:sz w:val="24"/>
          <w:szCs w:val="24"/>
        </w:rPr>
        <w:t xml:space="preserve"> Е.П.</w:t>
      </w:r>
      <w:r w:rsidR="00867EDF">
        <w:rPr>
          <w:color w:val="000000"/>
          <w:sz w:val="24"/>
          <w:szCs w:val="24"/>
        </w:rPr>
        <w:t>,</w:t>
      </w:r>
      <w:r w:rsidR="00B76C98">
        <w:rPr>
          <w:color w:val="000000"/>
          <w:sz w:val="24"/>
          <w:szCs w:val="24"/>
        </w:rPr>
        <w:t xml:space="preserve"> </w:t>
      </w:r>
      <w:proofErr w:type="spellStart"/>
      <w:r w:rsidR="00867EDF">
        <w:rPr>
          <w:color w:val="000000"/>
          <w:sz w:val="24"/>
          <w:szCs w:val="24"/>
        </w:rPr>
        <w:t>Галковская</w:t>
      </w:r>
      <w:proofErr w:type="spellEnd"/>
      <w:r w:rsidR="00867EDF">
        <w:rPr>
          <w:color w:val="000000"/>
          <w:sz w:val="24"/>
          <w:szCs w:val="24"/>
        </w:rPr>
        <w:t xml:space="preserve"> Е.И., </w:t>
      </w:r>
      <w:proofErr w:type="spellStart"/>
      <w:r w:rsidR="00BE5ADC">
        <w:rPr>
          <w:color w:val="000000"/>
          <w:sz w:val="24"/>
          <w:szCs w:val="24"/>
        </w:rPr>
        <w:t>Жеканов</w:t>
      </w:r>
      <w:proofErr w:type="spellEnd"/>
      <w:r w:rsidR="00BE5ADC">
        <w:rPr>
          <w:color w:val="000000"/>
          <w:sz w:val="24"/>
          <w:szCs w:val="24"/>
        </w:rPr>
        <w:t xml:space="preserve"> Д.В, </w:t>
      </w:r>
      <w:proofErr w:type="spellStart"/>
      <w:r w:rsidR="00867EDF">
        <w:rPr>
          <w:color w:val="000000"/>
          <w:sz w:val="24"/>
          <w:szCs w:val="24"/>
        </w:rPr>
        <w:t>Молчан</w:t>
      </w:r>
      <w:proofErr w:type="spellEnd"/>
      <w:r w:rsidR="00867EDF">
        <w:rPr>
          <w:color w:val="000000"/>
          <w:sz w:val="24"/>
          <w:szCs w:val="24"/>
        </w:rPr>
        <w:t xml:space="preserve"> Е.И.</w:t>
      </w:r>
      <w:r w:rsidR="00BE5ADC">
        <w:rPr>
          <w:color w:val="000000"/>
          <w:sz w:val="24"/>
          <w:szCs w:val="24"/>
        </w:rPr>
        <w:t xml:space="preserve">, </w:t>
      </w:r>
      <w:proofErr w:type="spellStart"/>
      <w:r w:rsidR="00BE5ADC" w:rsidRPr="007E2870">
        <w:rPr>
          <w:color w:val="000000"/>
          <w:sz w:val="24"/>
          <w:szCs w:val="24"/>
        </w:rPr>
        <w:t>Манёнок</w:t>
      </w:r>
      <w:proofErr w:type="spellEnd"/>
      <w:r w:rsidR="00BE5ADC" w:rsidRPr="007E2870">
        <w:rPr>
          <w:color w:val="000000"/>
          <w:sz w:val="24"/>
          <w:szCs w:val="24"/>
        </w:rPr>
        <w:t xml:space="preserve"> Т.В.</w:t>
      </w:r>
    </w:p>
    <w:p w:rsidR="00BE5ADC" w:rsidRDefault="00BE5ADC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Заседание начато: 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10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F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A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Заседание окончено: 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F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F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="00EA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Председательствовал:</w:t>
      </w:r>
      <w:r w:rsidR="00BE5ADC" w:rsidRPr="00BE5A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27B5">
        <w:rPr>
          <w:rFonts w:ascii="Times New Roman" w:hAnsi="Times New Roman"/>
          <w:color w:val="000000"/>
          <w:sz w:val="24"/>
          <w:szCs w:val="24"/>
        </w:rPr>
        <w:t>Зятьков С.М.</w:t>
      </w:r>
    </w:p>
    <w:p w:rsidR="00BE5ADC" w:rsidRPr="00BE5ADC" w:rsidRDefault="00BE5ADC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CF27B5" w:rsidRPr="003E3BDF" w:rsidRDefault="003E3BDF" w:rsidP="00CF27B5">
      <w:pPr>
        <w:pStyle w:val="a4"/>
        <w:rPr>
          <w:color w:val="000000"/>
          <w:sz w:val="24"/>
          <w:szCs w:val="24"/>
        </w:rPr>
      </w:pPr>
      <w:r w:rsidRPr="003E3BDF">
        <w:rPr>
          <w:color w:val="000000"/>
          <w:sz w:val="24"/>
          <w:szCs w:val="24"/>
        </w:rPr>
        <w:t>1. члены комиссии:</w:t>
      </w:r>
      <w:r w:rsidR="00BE5ADC" w:rsidRPr="00BE5ADC">
        <w:rPr>
          <w:color w:val="000000"/>
          <w:sz w:val="24"/>
          <w:szCs w:val="24"/>
        </w:rPr>
        <w:t xml:space="preserve"> </w:t>
      </w:r>
      <w:proofErr w:type="spellStart"/>
      <w:r w:rsidR="00CF27B5">
        <w:rPr>
          <w:color w:val="000000"/>
          <w:sz w:val="24"/>
          <w:szCs w:val="24"/>
        </w:rPr>
        <w:t>Шеменков</w:t>
      </w:r>
      <w:proofErr w:type="spellEnd"/>
      <w:r w:rsidR="00CF27B5">
        <w:rPr>
          <w:color w:val="000000"/>
          <w:sz w:val="24"/>
          <w:szCs w:val="24"/>
        </w:rPr>
        <w:t xml:space="preserve"> Е.П., </w:t>
      </w:r>
      <w:proofErr w:type="spellStart"/>
      <w:r w:rsidR="00CF27B5">
        <w:rPr>
          <w:color w:val="000000"/>
          <w:sz w:val="24"/>
          <w:szCs w:val="24"/>
        </w:rPr>
        <w:t>Галковская</w:t>
      </w:r>
      <w:proofErr w:type="spellEnd"/>
      <w:r w:rsidR="00CF27B5">
        <w:rPr>
          <w:color w:val="000000"/>
          <w:sz w:val="24"/>
          <w:szCs w:val="24"/>
        </w:rPr>
        <w:t xml:space="preserve"> Е.И., </w:t>
      </w:r>
      <w:proofErr w:type="spellStart"/>
      <w:r w:rsidR="00CF27B5">
        <w:rPr>
          <w:color w:val="000000"/>
          <w:sz w:val="24"/>
          <w:szCs w:val="24"/>
        </w:rPr>
        <w:t>Жеканов</w:t>
      </w:r>
      <w:proofErr w:type="spellEnd"/>
      <w:r w:rsidR="00CF27B5">
        <w:rPr>
          <w:color w:val="000000"/>
          <w:sz w:val="24"/>
          <w:szCs w:val="24"/>
        </w:rPr>
        <w:t xml:space="preserve"> Д.В, </w:t>
      </w:r>
      <w:proofErr w:type="spellStart"/>
      <w:r w:rsidR="00CF27B5">
        <w:rPr>
          <w:color w:val="000000"/>
          <w:sz w:val="24"/>
          <w:szCs w:val="24"/>
        </w:rPr>
        <w:t>Молчан</w:t>
      </w:r>
      <w:proofErr w:type="spellEnd"/>
      <w:r w:rsidR="00CF27B5">
        <w:rPr>
          <w:color w:val="000000"/>
          <w:sz w:val="24"/>
          <w:szCs w:val="24"/>
        </w:rPr>
        <w:t xml:space="preserve"> Е.И., </w:t>
      </w:r>
      <w:proofErr w:type="spellStart"/>
      <w:r w:rsidR="00CF27B5" w:rsidRPr="007E2870">
        <w:rPr>
          <w:color w:val="000000"/>
          <w:sz w:val="24"/>
          <w:szCs w:val="24"/>
        </w:rPr>
        <w:t>Манёнок</w:t>
      </w:r>
      <w:proofErr w:type="spellEnd"/>
      <w:r w:rsidR="00CF27B5" w:rsidRPr="007E2870">
        <w:rPr>
          <w:color w:val="000000"/>
          <w:sz w:val="24"/>
          <w:szCs w:val="24"/>
        </w:rPr>
        <w:t xml:space="preserve"> Т.В.</w:t>
      </w:r>
    </w:p>
    <w:p w:rsidR="003E3BDF" w:rsidRPr="003E3BDF" w:rsidRDefault="003E3BDF" w:rsidP="00B11431">
      <w:pPr>
        <w:pStyle w:val="a4"/>
        <w:rPr>
          <w:color w:val="000000"/>
          <w:sz w:val="24"/>
          <w:szCs w:val="24"/>
        </w:rPr>
      </w:pPr>
      <w:r w:rsidRPr="003E3BDF">
        <w:rPr>
          <w:color w:val="000000"/>
          <w:sz w:val="24"/>
          <w:szCs w:val="24"/>
        </w:rPr>
        <w:t>2. наблюдатели из Комитета государственного контроля Республики Беларусь (иные уполномоченные представители):</w:t>
      </w:r>
      <w:r w:rsidR="00BE5ADC" w:rsidRPr="00BE5ADC">
        <w:rPr>
          <w:sz w:val="24"/>
          <w:szCs w:val="24"/>
        </w:rPr>
        <w:t xml:space="preserve"> не присутствовали.</w:t>
      </w:r>
    </w:p>
    <w:p w:rsidR="003E3BDF" w:rsidRPr="003E3BDF" w:rsidRDefault="003E3BDF" w:rsidP="00C34A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участники (уполномоченные представители участников):</w:t>
      </w:r>
      <w:r w:rsidR="00BE5ADC" w:rsidRPr="00BE5ADC">
        <w:rPr>
          <w:rFonts w:ascii="Times New Roman" w:hAnsi="Times New Roman"/>
          <w:sz w:val="24"/>
          <w:szCs w:val="24"/>
        </w:rPr>
        <w:t xml:space="preserve"> не присутствовали.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председателя конкурсной комиссии</w:t>
      </w:r>
      <w:r w:rsidR="00867EDF" w:rsidRPr="00867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27B5">
        <w:rPr>
          <w:rFonts w:ascii="Times New Roman" w:hAnsi="Times New Roman"/>
          <w:color w:val="000000"/>
          <w:sz w:val="24"/>
          <w:szCs w:val="24"/>
        </w:rPr>
        <w:t>Зятькова</w:t>
      </w:r>
      <w:proofErr w:type="spellEnd"/>
      <w:r w:rsidR="00CF27B5">
        <w:rPr>
          <w:rFonts w:ascii="Times New Roman" w:hAnsi="Times New Roman"/>
          <w:color w:val="000000"/>
          <w:sz w:val="24"/>
          <w:szCs w:val="24"/>
        </w:rPr>
        <w:t xml:space="preserve"> С.М</w:t>
      </w:r>
    </w:p>
    <w:p w:rsidR="002012B5" w:rsidRDefault="002012B5" w:rsidP="00B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7B5" w:rsidRPr="00F177B5" w:rsidRDefault="00867EDF" w:rsidP="00B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DF">
        <w:rPr>
          <w:rFonts w:ascii="Times New Roman" w:hAnsi="Times New Roman"/>
          <w:sz w:val="24"/>
          <w:szCs w:val="24"/>
        </w:rPr>
        <w:t xml:space="preserve">О рассмотрении </w:t>
      </w:r>
      <w:r>
        <w:rPr>
          <w:rFonts w:ascii="Times New Roman" w:hAnsi="Times New Roman"/>
          <w:sz w:val="24"/>
          <w:szCs w:val="24"/>
        </w:rPr>
        <w:t xml:space="preserve">заявок на участие в конкурсе по </w:t>
      </w:r>
      <w:r w:rsidRPr="00867EDF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у</w:t>
      </w:r>
      <w:r w:rsidRPr="00867EDF">
        <w:rPr>
          <w:rFonts w:ascii="Times New Roman" w:hAnsi="Times New Roman"/>
          <w:sz w:val="24"/>
          <w:szCs w:val="24"/>
        </w:rPr>
        <w:t xml:space="preserve"> исполнителя мероприятия </w:t>
      </w:r>
      <w:r w:rsidR="00F177B5" w:rsidRPr="00F177B5">
        <w:rPr>
          <w:rFonts w:ascii="Times New Roman" w:hAnsi="Times New Roman"/>
          <w:sz w:val="24"/>
          <w:szCs w:val="24"/>
        </w:rPr>
        <w:t>«Регулирование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техники, специальной одежды, инвентаря (Борщевик Сосновского)» по реализации комплекса мероприятий в области охраны окружающей среды Государственной программы  «Охрана окружающей</w:t>
      </w:r>
      <w:proofErr w:type="gramEnd"/>
      <w:r w:rsidR="00F177B5" w:rsidRPr="00F177B5">
        <w:rPr>
          <w:rFonts w:ascii="Times New Roman" w:hAnsi="Times New Roman"/>
          <w:sz w:val="24"/>
          <w:szCs w:val="24"/>
        </w:rPr>
        <w:t xml:space="preserve"> среды и устойчивое использование природных ресурсов» на 2016-2020 годы в </w:t>
      </w:r>
      <w:proofErr w:type="gramStart"/>
      <w:r w:rsidR="00F177B5" w:rsidRPr="00F177B5">
        <w:rPr>
          <w:rFonts w:ascii="Times New Roman" w:hAnsi="Times New Roman"/>
          <w:sz w:val="24"/>
          <w:szCs w:val="24"/>
        </w:rPr>
        <w:t>г</w:t>
      </w:r>
      <w:proofErr w:type="gramEnd"/>
      <w:r w:rsidR="00F177B5" w:rsidRPr="00F177B5">
        <w:rPr>
          <w:rFonts w:ascii="Times New Roman" w:hAnsi="Times New Roman"/>
          <w:sz w:val="24"/>
          <w:szCs w:val="24"/>
        </w:rPr>
        <w:t>. Могилеве</w:t>
      </w:r>
      <w:r w:rsidR="00E42EA1">
        <w:rPr>
          <w:rFonts w:ascii="Times New Roman" w:hAnsi="Times New Roman"/>
          <w:sz w:val="24"/>
          <w:szCs w:val="24"/>
        </w:rPr>
        <w:t>.</w:t>
      </w:r>
    </w:p>
    <w:p w:rsidR="00A942BE" w:rsidRDefault="00A942BE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2012B5" w:rsidRDefault="002012B5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Отметить, что:</w:t>
      </w: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 срок, установленный как окончательный для представления 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заявок на участие в конкурсе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76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оступило всего </w:t>
      </w:r>
      <w:r w:rsidR="00AE1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AE1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AE1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распечатывание конвертов с заявками на участие в конкурсе 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началось в 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D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D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="003D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536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536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0C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3D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D0C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Установить, что были:</w:t>
      </w:r>
    </w:p>
    <w:p w:rsidR="00A942BE" w:rsidRDefault="003E3BDF" w:rsidP="00BA23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открыты предложения, указанные в таблице:</w:t>
      </w:r>
    </w:p>
    <w:p w:rsidR="002012B5" w:rsidRDefault="002012B5" w:rsidP="0085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2B5" w:rsidRDefault="002012B5" w:rsidP="0085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2B5" w:rsidRDefault="002012B5" w:rsidP="0085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2B5" w:rsidRDefault="002012B5" w:rsidP="0085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2B5" w:rsidRDefault="002012B5" w:rsidP="0085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85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</w:t>
      </w:r>
    </w:p>
    <w:tbl>
      <w:tblPr>
        <w:tblW w:w="4827" w:type="pct"/>
        <w:jc w:val="center"/>
        <w:tblInd w:w="-47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"/>
        <w:gridCol w:w="2410"/>
        <w:gridCol w:w="4029"/>
        <w:gridCol w:w="2351"/>
      </w:tblGrid>
      <w:tr w:rsidR="00F8699D" w:rsidRPr="00264B88" w:rsidTr="002012B5">
        <w:trPr>
          <w:trHeight w:val="24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D" w:rsidRPr="00264B88" w:rsidRDefault="00F8699D" w:rsidP="00BD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99D" w:rsidRPr="00264B88" w:rsidRDefault="00F8699D" w:rsidP="00BD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№</w:t>
            </w:r>
            <w:r w:rsidRPr="00264B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Pr="00264B88" w:rsidRDefault="00F8699D" w:rsidP="00A9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Pr="00264B88" w:rsidRDefault="00F8699D" w:rsidP="0001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D" w:rsidRPr="00264B88" w:rsidRDefault="00F8699D" w:rsidP="0020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Объем выполнения мероприятия</w:t>
            </w:r>
          </w:p>
        </w:tc>
      </w:tr>
      <w:tr w:rsidR="00F8699D" w:rsidRPr="00264B88" w:rsidTr="002012B5">
        <w:trPr>
          <w:trHeight w:val="282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Pr="00264B88" w:rsidRDefault="00F8699D" w:rsidP="00AE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8699D" w:rsidRPr="00264B88" w:rsidRDefault="00F8699D" w:rsidP="00AE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Default="00F8699D" w:rsidP="00B910FF">
            <w:pPr>
              <w:spacing w:after="0" w:line="240" w:lineRule="auto"/>
              <w:rPr>
                <w:rFonts w:ascii="Times New Roman" w:hAnsi="Times New Roman"/>
              </w:rPr>
            </w:pPr>
            <w:r w:rsidRPr="00B910FF">
              <w:rPr>
                <w:rFonts w:ascii="Times New Roman" w:hAnsi="Times New Roman"/>
              </w:rPr>
              <w:t>Коммунальное производственное унитарное предприятие «</w:t>
            </w:r>
            <w:proofErr w:type="spellStart"/>
            <w:r w:rsidRPr="00B910FF">
              <w:rPr>
                <w:rFonts w:ascii="Times New Roman" w:hAnsi="Times New Roman"/>
              </w:rPr>
              <w:t>Могилевзеленстрой</w:t>
            </w:r>
            <w:proofErr w:type="spellEnd"/>
            <w:r w:rsidRPr="00B910FF">
              <w:rPr>
                <w:rFonts w:ascii="Times New Roman" w:hAnsi="Times New Roman"/>
              </w:rPr>
              <w:t>», УНН 700265700, г. Могилев, улица Симонова, 169</w:t>
            </w:r>
          </w:p>
          <w:p w:rsidR="00F8699D" w:rsidRPr="00264B88" w:rsidRDefault="00F8699D" w:rsidP="00B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699D" w:rsidRPr="00264B88" w:rsidRDefault="00F8699D" w:rsidP="00A942BE">
            <w:pPr>
              <w:pStyle w:val="point"/>
              <w:spacing w:before="0" w:after="0"/>
            </w:pPr>
            <w:r w:rsidRPr="001A7EA6">
              <w:t>Регулирование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техники, специальной одежды, инвентаря (Борщев</w:t>
            </w:r>
            <w:r>
              <w:t>ик Сосновского)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D" w:rsidRPr="00264B88" w:rsidRDefault="00F8699D" w:rsidP="000F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F8699D" w:rsidRPr="00264B88" w:rsidRDefault="00F8699D" w:rsidP="00B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99D" w:rsidRPr="00264B88" w:rsidRDefault="00F8699D" w:rsidP="00B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33F" w:rsidRDefault="00BD0341" w:rsidP="00BD0341">
      <w:pPr>
        <w:pStyle w:val="newncpi"/>
        <w:spacing w:before="0" w:beforeAutospacing="0" w:after="0" w:afterAutospacing="0"/>
        <w:jc w:val="both"/>
      </w:pPr>
      <w:r w:rsidRPr="00BD0341">
        <w:t xml:space="preserve">2.2. </w:t>
      </w:r>
      <w:r w:rsidR="00284F89">
        <w:t>Заявк</w:t>
      </w:r>
      <w:r w:rsidR="00B11431">
        <w:t>а</w:t>
      </w:r>
      <w:r w:rsidR="00284F89">
        <w:t xml:space="preserve"> на участие в конкурсе, представленн</w:t>
      </w:r>
      <w:r w:rsidR="00B11431">
        <w:t>ая</w:t>
      </w:r>
      <w:r w:rsidR="00284F89">
        <w:t xml:space="preserve"> участник</w:t>
      </w:r>
      <w:r w:rsidR="00B11431">
        <w:t>ом</w:t>
      </w:r>
      <w:r w:rsidR="00A942BE">
        <w:t xml:space="preserve"> конкурса соответствуе</w:t>
      </w:r>
      <w:r w:rsidR="00284F89">
        <w:t xml:space="preserve">т требованиям, предъявляемым к участникам конкурса. </w:t>
      </w:r>
    </w:p>
    <w:p w:rsidR="00372E5B" w:rsidRPr="00372E5B" w:rsidRDefault="00284F89" w:rsidP="00A942BE">
      <w:pPr>
        <w:pStyle w:val="newncpi"/>
        <w:spacing w:before="0" w:beforeAutospacing="0" w:after="0" w:afterAutospacing="0"/>
        <w:jc w:val="both"/>
        <w:rPr>
          <w:color w:val="000000"/>
        </w:rPr>
      </w:pPr>
      <w:r>
        <w:t xml:space="preserve">2.3. </w:t>
      </w:r>
      <w:proofErr w:type="gramStart"/>
      <w:r w:rsidR="00A942BE">
        <w:rPr>
          <w:color w:val="000000"/>
        </w:rPr>
        <w:t xml:space="preserve">Конкурсная комиссия приняла решение </w:t>
      </w:r>
      <w:r w:rsidR="008E714D" w:rsidRPr="008E714D">
        <w:t xml:space="preserve">определить исполнителем мероприятия </w:t>
      </w:r>
      <w:r w:rsidR="007C2AA9" w:rsidRPr="00AE16C9">
        <w:t>«</w:t>
      </w:r>
      <w:r w:rsidR="00A942BE" w:rsidRPr="001A7EA6">
        <w:t>Регулирование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техники, специальной одежды, инвентаря (Борщев</w:t>
      </w:r>
      <w:r w:rsidR="00A942BE">
        <w:t>ик Сосновского)</w:t>
      </w:r>
      <w:r w:rsidR="007C2AA9" w:rsidRPr="00AE16C9">
        <w:t>» в городе Могилеве</w:t>
      </w:r>
      <w:r w:rsidR="00372E5B" w:rsidRPr="00372E5B">
        <w:t xml:space="preserve"> - </w:t>
      </w:r>
      <w:r w:rsidR="00A942BE" w:rsidRPr="00A942BE">
        <w:rPr>
          <w:b/>
        </w:rPr>
        <w:t>Коммунальное производственное унитарное предприятие «</w:t>
      </w:r>
      <w:proofErr w:type="spellStart"/>
      <w:r w:rsidR="00A942BE" w:rsidRPr="00A942BE">
        <w:rPr>
          <w:b/>
        </w:rPr>
        <w:t>Могилевзеленстрой</w:t>
      </w:r>
      <w:proofErr w:type="spellEnd"/>
      <w:r w:rsidR="00A942BE" w:rsidRPr="00A942BE">
        <w:rPr>
          <w:b/>
        </w:rPr>
        <w:t>»</w:t>
      </w:r>
      <w:r w:rsidR="00A942BE" w:rsidRPr="00B910FF">
        <w:t>, УНН 700265700, г. Могилев, улица Симонова, 169</w:t>
      </w:r>
      <w:r w:rsidR="00264B88">
        <w:rPr>
          <w:b/>
        </w:rPr>
        <w:t>.</w:t>
      </w:r>
      <w:proofErr w:type="gramEnd"/>
    </w:p>
    <w:p w:rsidR="00372E5B" w:rsidRDefault="00372E5B" w:rsidP="00D026A4">
      <w:pPr>
        <w:pStyle w:val="newncpi"/>
        <w:spacing w:before="0" w:beforeAutospacing="0" w:after="0" w:afterAutospacing="0"/>
        <w:rPr>
          <w:color w:val="000000"/>
        </w:rPr>
      </w:pPr>
    </w:p>
    <w:p w:rsidR="003E3BDF" w:rsidRPr="003E3BDF" w:rsidRDefault="003E3BDF" w:rsidP="00D026A4">
      <w:pPr>
        <w:pStyle w:val="newncpi"/>
        <w:spacing w:before="0" w:beforeAutospacing="0" w:after="0" w:afterAutospacing="0"/>
        <w:rPr>
          <w:color w:val="000000"/>
        </w:rPr>
      </w:pPr>
      <w:r w:rsidRPr="003E3BDF">
        <w:rPr>
          <w:color w:val="000000"/>
        </w:rPr>
        <w:t xml:space="preserve">Голосовали: за – </w:t>
      </w:r>
      <w:r w:rsidR="002012B5">
        <w:rPr>
          <w:color w:val="000000"/>
        </w:rPr>
        <w:t>__</w:t>
      </w:r>
      <w:r w:rsidR="00B349D5">
        <w:rPr>
          <w:color w:val="000000"/>
        </w:rPr>
        <w:t>6</w:t>
      </w:r>
      <w:r w:rsidR="002012B5">
        <w:rPr>
          <w:color w:val="000000"/>
        </w:rPr>
        <w:t>__</w:t>
      </w:r>
      <w:r w:rsidR="001D0C37">
        <w:rPr>
          <w:color w:val="000000"/>
        </w:rPr>
        <w:t xml:space="preserve"> </w:t>
      </w:r>
      <w:r w:rsidR="000F6C24">
        <w:rPr>
          <w:color w:val="000000"/>
        </w:rPr>
        <w:t xml:space="preserve"> членов комиссии, против – __</w:t>
      </w:r>
      <w:r w:rsidR="00075506">
        <w:rPr>
          <w:color w:val="000000"/>
        </w:rPr>
        <w:t>0</w:t>
      </w:r>
      <w:r w:rsidRPr="003E3BDF">
        <w:rPr>
          <w:color w:val="000000"/>
        </w:rPr>
        <w:t>__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8287"/>
        <w:gridCol w:w="861"/>
        <w:gridCol w:w="5717"/>
      </w:tblGrid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3E3BDF">
            <w:pPr>
              <w:spacing w:after="0" w:line="240" w:lineRule="auto"/>
              <w:ind w:firstLine="34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72E5B" w:rsidP="003D0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0A08">
              <w:rPr>
                <w:rFonts w:ascii="Times New Roman" w:hAnsi="Times New Roman"/>
                <w:color w:val="000000"/>
                <w:sz w:val="24"/>
                <w:szCs w:val="24"/>
              </w:rPr>
              <w:t>Зятьков С.М.</w:t>
            </w: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3E3BDF">
            <w:pPr>
              <w:spacing w:after="0" w:line="240" w:lineRule="auto"/>
              <w:ind w:firstLine="32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075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______________________</w:t>
            </w:r>
            <w:r w:rsidR="00075506"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>Галковская</w:t>
            </w:r>
            <w:proofErr w:type="spellEnd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075506" w:rsidRDefault="00075506" w:rsidP="00075506">
            <w:pPr>
              <w:spacing w:after="0" w:line="240" w:lineRule="auto"/>
              <w:ind w:left="29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>Манёнок</w:t>
            </w:r>
            <w:proofErr w:type="spellEnd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B8325F" w:rsidRDefault="00B8325F" w:rsidP="00075506">
            <w:pPr>
              <w:spacing w:after="0" w:line="240" w:lineRule="auto"/>
              <w:ind w:left="29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  <w:proofErr w:type="spellStart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>Молчан</w:t>
            </w:r>
            <w:proofErr w:type="spellEnd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075506" w:rsidRPr="00075506" w:rsidRDefault="00075506" w:rsidP="003D0A08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0A08">
              <w:rPr>
                <w:rFonts w:ascii="Times New Roman" w:hAnsi="Times New Roman"/>
                <w:color w:val="000000"/>
                <w:sz w:val="24"/>
                <w:szCs w:val="24"/>
              </w:rPr>
              <w:t>Шеменков</w:t>
            </w:r>
            <w:proofErr w:type="spellEnd"/>
            <w:r w:rsidR="003D0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25F" w:rsidRPr="00075506" w:rsidRDefault="00075506" w:rsidP="00D026A4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>Жеканов</w:t>
            </w:r>
            <w:proofErr w:type="spellEnd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</w:t>
            </w:r>
            <w:r w:rsidR="00B832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F74B9" w:rsidRDefault="003E3BDF" w:rsidP="0084202B">
      <w:pPr>
        <w:spacing w:after="0" w:line="240" w:lineRule="auto"/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5F74B9" w:rsidSect="005F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DF"/>
    <w:rsid w:val="000149FD"/>
    <w:rsid w:val="00075506"/>
    <w:rsid w:val="00096E92"/>
    <w:rsid w:val="000D0C88"/>
    <w:rsid w:val="000E7CA9"/>
    <w:rsid w:val="000F6C24"/>
    <w:rsid w:val="00106DEF"/>
    <w:rsid w:val="0011133F"/>
    <w:rsid w:val="00190EED"/>
    <w:rsid w:val="001D0C37"/>
    <w:rsid w:val="001F363C"/>
    <w:rsid w:val="002012B5"/>
    <w:rsid w:val="00254F0F"/>
    <w:rsid w:val="00264B88"/>
    <w:rsid w:val="00281008"/>
    <w:rsid w:val="00284F89"/>
    <w:rsid w:val="002C7D93"/>
    <w:rsid w:val="002D7958"/>
    <w:rsid w:val="003621DA"/>
    <w:rsid w:val="00366BE7"/>
    <w:rsid w:val="00372E5B"/>
    <w:rsid w:val="003B1A12"/>
    <w:rsid w:val="003D0A08"/>
    <w:rsid w:val="003E3BDF"/>
    <w:rsid w:val="003E52A5"/>
    <w:rsid w:val="00403418"/>
    <w:rsid w:val="00474B75"/>
    <w:rsid w:val="004A259E"/>
    <w:rsid w:val="004B631F"/>
    <w:rsid w:val="00522329"/>
    <w:rsid w:val="00536CC8"/>
    <w:rsid w:val="0054376C"/>
    <w:rsid w:val="00564F8A"/>
    <w:rsid w:val="00577612"/>
    <w:rsid w:val="005F74B9"/>
    <w:rsid w:val="00621BB4"/>
    <w:rsid w:val="0064645E"/>
    <w:rsid w:val="00663EB0"/>
    <w:rsid w:val="00675A81"/>
    <w:rsid w:val="006A4176"/>
    <w:rsid w:val="006D048F"/>
    <w:rsid w:val="00721E7A"/>
    <w:rsid w:val="00790E4D"/>
    <w:rsid w:val="007C2AA9"/>
    <w:rsid w:val="007E391A"/>
    <w:rsid w:val="008231DF"/>
    <w:rsid w:val="0084202B"/>
    <w:rsid w:val="00853B43"/>
    <w:rsid w:val="00867EDF"/>
    <w:rsid w:val="008907AB"/>
    <w:rsid w:val="008963CE"/>
    <w:rsid w:val="008E714D"/>
    <w:rsid w:val="00A33E81"/>
    <w:rsid w:val="00A546FA"/>
    <w:rsid w:val="00A942BE"/>
    <w:rsid w:val="00AC1231"/>
    <w:rsid w:val="00AE16C9"/>
    <w:rsid w:val="00B11431"/>
    <w:rsid w:val="00B15843"/>
    <w:rsid w:val="00B349D5"/>
    <w:rsid w:val="00B61AA8"/>
    <w:rsid w:val="00B7109B"/>
    <w:rsid w:val="00B76C98"/>
    <w:rsid w:val="00B8325F"/>
    <w:rsid w:val="00B910FF"/>
    <w:rsid w:val="00BA23AC"/>
    <w:rsid w:val="00BA6328"/>
    <w:rsid w:val="00BB7DA6"/>
    <w:rsid w:val="00BC57B4"/>
    <w:rsid w:val="00BD0341"/>
    <w:rsid w:val="00BD612F"/>
    <w:rsid w:val="00BD6D6D"/>
    <w:rsid w:val="00BE5ADC"/>
    <w:rsid w:val="00C07FEE"/>
    <w:rsid w:val="00C34A22"/>
    <w:rsid w:val="00C418CC"/>
    <w:rsid w:val="00C57A20"/>
    <w:rsid w:val="00C773D6"/>
    <w:rsid w:val="00CE2FD3"/>
    <w:rsid w:val="00CF27B5"/>
    <w:rsid w:val="00D026A4"/>
    <w:rsid w:val="00D14AD7"/>
    <w:rsid w:val="00D16B05"/>
    <w:rsid w:val="00DC2A0F"/>
    <w:rsid w:val="00DF05B9"/>
    <w:rsid w:val="00DF2BE2"/>
    <w:rsid w:val="00E04E32"/>
    <w:rsid w:val="00E10D92"/>
    <w:rsid w:val="00E42EA1"/>
    <w:rsid w:val="00E73BF6"/>
    <w:rsid w:val="00EA6BFB"/>
    <w:rsid w:val="00ED1034"/>
    <w:rsid w:val="00F177B5"/>
    <w:rsid w:val="00F72F1A"/>
    <w:rsid w:val="00F8699D"/>
    <w:rsid w:val="00FA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E3B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BDF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DF2BE2"/>
  </w:style>
  <w:style w:type="paragraph" w:styleId="a6">
    <w:name w:val="Balloon Text"/>
    <w:basedOn w:val="a"/>
    <w:link w:val="a7"/>
    <w:uiPriority w:val="99"/>
    <w:semiHidden/>
    <w:unhideWhenUsed/>
    <w:rsid w:val="00ED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034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B910FF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D0341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2018-04-24T11:28:00Z</cp:lastPrinted>
  <dcterms:created xsi:type="dcterms:W3CDTF">2016-03-09T12:23:00Z</dcterms:created>
  <dcterms:modified xsi:type="dcterms:W3CDTF">2018-04-24T11:34:00Z</dcterms:modified>
</cp:coreProperties>
</file>